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8C5E1" w14:textId="77777777" w:rsidR="00F820A2" w:rsidRDefault="00F820A2" w:rsidP="00F820A2">
      <w:pPr>
        <w:pStyle w:val="StandardWeb"/>
        <w:rPr>
          <w:rFonts w:ascii="Linotype Univers 320 CnLight" w:hAnsi="Linotype Univers 320 CnLight"/>
          <w:color w:val="000000"/>
          <w:sz w:val="20"/>
          <w:szCs w:val="20"/>
        </w:rPr>
      </w:pPr>
    </w:p>
    <w:p w14:paraId="17193000" w14:textId="77777777" w:rsidR="00F820A2" w:rsidRDefault="00F820A2" w:rsidP="00F820A2">
      <w:pPr>
        <w:pStyle w:val="StandardWeb"/>
        <w:rPr>
          <w:rFonts w:ascii="Linotype Univers 320 CnLight" w:hAnsi="Linotype Univers 320 CnLight"/>
          <w:color w:val="000000"/>
          <w:sz w:val="20"/>
          <w:szCs w:val="20"/>
        </w:rPr>
      </w:pPr>
    </w:p>
    <w:p w14:paraId="7B6B4838" w14:textId="557C280C" w:rsidR="00F820A2" w:rsidRPr="00EF5B84" w:rsidRDefault="00F820A2" w:rsidP="00F820A2">
      <w:pPr>
        <w:pStyle w:val="StandardWeb"/>
        <w:rPr>
          <w:rFonts w:ascii="Linotype Univers 320 CnLight" w:hAnsi="Linotype Univers 320 CnLight"/>
          <w:b/>
          <w:bCs/>
          <w:color w:val="000000"/>
          <w:sz w:val="20"/>
          <w:szCs w:val="20"/>
        </w:rPr>
      </w:pPr>
      <w:r w:rsidRPr="00EF5B84">
        <w:rPr>
          <w:rFonts w:ascii="Linotype Univers 320 CnLight" w:hAnsi="Linotype Univers 320 CnLight"/>
          <w:b/>
          <w:bCs/>
          <w:color w:val="000000"/>
          <w:sz w:val="20"/>
          <w:szCs w:val="20"/>
        </w:rPr>
        <w:t xml:space="preserve">Statement der ZdK-Präsidentin Dr. Irme Stetter-Karp zur Programm-Vorstellung des 103. Deutschen Katholikentags in Erfurt, </w:t>
      </w:r>
    </w:p>
    <w:p w14:paraId="5DBE7385" w14:textId="77777777" w:rsidR="00F820A2" w:rsidRPr="00EF5B84" w:rsidRDefault="00F820A2" w:rsidP="00F820A2">
      <w:pPr>
        <w:pStyle w:val="StandardWeb"/>
        <w:rPr>
          <w:rFonts w:ascii="Linotype Univers 320 CnLight" w:hAnsi="Linotype Univers 320 CnLight"/>
          <w:b/>
          <w:bCs/>
          <w:color w:val="000000"/>
          <w:sz w:val="20"/>
          <w:szCs w:val="20"/>
        </w:rPr>
      </w:pPr>
      <w:r w:rsidRPr="00EF5B84">
        <w:rPr>
          <w:rFonts w:ascii="Linotype Univers 320 CnLight" w:hAnsi="Linotype Univers 320 CnLight"/>
          <w:b/>
          <w:bCs/>
          <w:color w:val="000000"/>
          <w:sz w:val="20"/>
          <w:szCs w:val="20"/>
        </w:rPr>
        <w:t>6. März 2024, 13 Uhr. Es gilt das gesprochene Wort!</w:t>
      </w:r>
    </w:p>
    <w:p w14:paraId="6E6293CC" w14:textId="77777777" w:rsidR="00F820A2" w:rsidRDefault="00F820A2" w:rsidP="00F820A2">
      <w:pPr>
        <w:pStyle w:val="StandardWeb"/>
        <w:rPr>
          <w:rFonts w:ascii="Linotype Univers 320 CnLight" w:hAnsi="Linotype Univers 320 CnLight"/>
          <w:color w:val="000000"/>
          <w:sz w:val="20"/>
          <w:szCs w:val="20"/>
        </w:rPr>
      </w:pPr>
    </w:p>
    <w:p w14:paraId="56CCFB2F" w14:textId="77777777" w:rsidR="00F820A2" w:rsidRPr="001879BA" w:rsidRDefault="00F820A2" w:rsidP="00F820A2">
      <w:pPr>
        <w:pStyle w:val="StandardWeb"/>
        <w:rPr>
          <w:rFonts w:ascii="Linotype Univers 320 CnLight" w:hAnsi="Linotype Univers 320 CnLight"/>
          <w:color w:val="000000"/>
          <w:sz w:val="20"/>
          <w:szCs w:val="20"/>
        </w:rPr>
      </w:pPr>
    </w:p>
    <w:p w14:paraId="10CD2081" w14:textId="77777777" w:rsidR="00F820A2" w:rsidRPr="001879BA" w:rsidRDefault="00F820A2" w:rsidP="00F820A2">
      <w:pPr>
        <w:pStyle w:val="StandardWeb"/>
        <w:rPr>
          <w:rFonts w:ascii="Linotype Univers 320 CnLight" w:hAnsi="Linotype Univers 320 CnLight"/>
          <w:color w:val="000000"/>
          <w:sz w:val="32"/>
          <w:szCs w:val="32"/>
        </w:rPr>
      </w:pPr>
      <w:r w:rsidRPr="001879BA">
        <w:rPr>
          <w:rFonts w:ascii="Linotype Univers 320 CnLight" w:hAnsi="Linotype Univers 320 CnLight"/>
          <w:color w:val="000000"/>
          <w:sz w:val="32"/>
          <w:szCs w:val="32"/>
        </w:rPr>
        <w:t>Sehr geehrte Damen und Herren, liebe Journalistinnen und Journalisten,</w:t>
      </w:r>
    </w:p>
    <w:p w14:paraId="2864B3F4" w14:textId="77777777" w:rsidR="00F820A2" w:rsidRPr="001879BA" w:rsidRDefault="00F820A2" w:rsidP="00F820A2">
      <w:pPr>
        <w:pStyle w:val="StandardWeb"/>
        <w:rPr>
          <w:rFonts w:ascii="Linotype Univers 320 CnLight" w:hAnsi="Linotype Univers 320 CnLight"/>
          <w:color w:val="000000"/>
          <w:sz w:val="32"/>
          <w:szCs w:val="32"/>
        </w:rPr>
      </w:pPr>
      <w:r>
        <w:rPr>
          <w:rFonts w:ascii="Linotype Univers 320 CnLight" w:hAnsi="Linotype Univers 320 CnLight"/>
          <w:color w:val="000000"/>
          <w:sz w:val="32"/>
          <w:szCs w:val="32"/>
        </w:rPr>
        <w:t>i</w:t>
      </w:r>
      <w:r w:rsidRPr="001879BA">
        <w:rPr>
          <w:rFonts w:ascii="Linotype Univers 320 CnLight" w:hAnsi="Linotype Univers 320 CnLight"/>
          <w:color w:val="000000"/>
          <w:sz w:val="32"/>
          <w:szCs w:val="32"/>
        </w:rPr>
        <w:t xml:space="preserve">ch begrüße Sie sehr herzlich zu unserer </w:t>
      </w:r>
      <w:r>
        <w:rPr>
          <w:rFonts w:ascii="Linotype Univers 320 CnLight" w:hAnsi="Linotype Univers 320 CnLight"/>
          <w:color w:val="000000"/>
          <w:sz w:val="32"/>
          <w:szCs w:val="32"/>
        </w:rPr>
        <w:t xml:space="preserve">heutigen </w:t>
      </w:r>
      <w:r w:rsidRPr="001879BA">
        <w:rPr>
          <w:rFonts w:ascii="Linotype Univers 320 CnLight" w:hAnsi="Linotype Univers 320 CnLight"/>
          <w:color w:val="000000"/>
          <w:sz w:val="32"/>
          <w:szCs w:val="32"/>
        </w:rPr>
        <w:t>Programm-Pressekonferenz.</w:t>
      </w:r>
    </w:p>
    <w:p w14:paraId="3A586F3C" w14:textId="77777777" w:rsidR="00F820A2" w:rsidRPr="001879BA" w:rsidRDefault="00F820A2" w:rsidP="00F820A2">
      <w:pPr>
        <w:pStyle w:val="StandardWeb"/>
        <w:rPr>
          <w:rFonts w:ascii="Linotype Univers 320 CnLight" w:hAnsi="Linotype Univers 320 CnLight" w:cs="Arial"/>
          <w:sz w:val="32"/>
          <w:szCs w:val="32"/>
        </w:rPr>
      </w:pPr>
      <w:r w:rsidRPr="001879BA">
        <w:rPr>
          <w:rFonts w:ascii="Linotype Univers 320 CnLight" w:hAnsi="Linotype Univers 320 CnLight" w:cs="Arial"/>
          <w:sz w:val="32"/>
          <w:szCs w:val="32"/>
        </w:rPr>
        <w:t xml:space="preserve">„Zukunft hat der Mensch des Friedens“ - diese visionäre Aussage aus Psalm 37, 37b ist Leitwort unseres Katholikentags, der vom 29. Mai bis 2. Juni 2024 stattfinden wird. Dieses Leitwort eröffnet eine Hoffnungsperspektive: Christinnen und Christen trauen sich selbst etwas zu! Sie glauben, dass sie am Frieden arbeiten können. Christinnen und Christen übernehmen damit auch Verantwortung: Sie tun, was sie glauben. Sie engagieren sich für den Frieden, wo immer sie können. </w:t>
      </w:r>
    </w:p>
    <w:p w14:paraId="6DB0113C" w14:textId="77777777" w:rsidR="00F820A2" w:rsidRPr="001879BA" w:rsidRDefault="00F820A2" w:rsidP="00F820A2">
      <w:pPr>
        <w:pStyle w:val="StandardWeb"/>
        <w:rPr>
          <w:rFonts w:ascii="Linotype Univers 320 CnLight" w:hAnsi="Linotype Univers 320 CnLight" w:cs="Arial"/>
          <w:sz w:val="32"/>
          <w:szCs w:val="32"/>
        </w:rPr>
      </w:pPr>
      <w:r w:rsidRPr="001879BA">
        <w:rPr>
          <w:rFonts w:ascii="Linotype Univers 320 CnLight" w:hAnsi="Linotype Univers 320 CnLight" w:cs="Arial"/>
          <w:sz w:val="32"/>
          <w:szCs w:val="32"/>
        </w:rPr>
        <w:t xml:space="preserve">So werden wir es auch mit diesem 103. Deutschen Katholikentag halten. Er ist Ort für die Diskussion, für Gebet und Feier, für Begegnungen </w:t>
      </w:r>
      <w:r>
        <w:rPr>
          <w:rFonts w:ascii="Linotype Univers 320 CnLight" w:hAnsi="Linotype Univers 320 CnLight" w:cs="Arial"/>
          <w:sz w:val="32"/>
          <w:szCs w:val="32"/>
        </w:rPr>
        <w:t xml:space="preserve">persönlicher, </w:t>
      </w:r>
      <w:r w:rsidRPr="001879BA">
        <w:rPr>
          <w:rFonts w:ascii="Linotype Univers 320 CnLight" w:hAnsi="Linotype Univers 320 CnLight" w:cs="Arial"/>
          <w:sz w:val="32"/>
          <w:szCs w:val="32"/>
        </w:rPr>
        <w:t>politischer</w:t>
      </w:r>
      <w:r>
        <w:rPr>
          <w:rFonts w:ascii="Linotype Univers 320 CnLight" w:hAnsi="Linotype Univers 320 CnLight" w:cs="Arial"/>
          <w:sz w:val="32"/>
          <w:szCs w:val="32"/>
        </w:rPr>
        <w:t>,</w:t>
      </w:r>
      <w:r w:rsidRPr="001879BA">
        <w:rPr>
          <w:rFonts w:ascii="Linotype Univers 320 CnLight" w:hAnsi="Linotype Univers 320 CnLight" w:cs="Arial"/>
          <w:sz w:val="32"/>
          <w:szCs w:val="32"/>
        </w:rPr>
        <w:t xml:space="preserve"> </w:t>
      </w:r>
      <w:r>
        <w:rPr>
          <w:rFonts w:ascii="Linotype Univers 320 CnLight" w:hAnsi="Linotype Univers 320 CnLight" w:cs="Arial"/>
          <w:sz w:val="32"/>
          <w:szCs w:val="32"/>
        </w:rPr>
        <w:t xml:space="preserve">kultureller </w:t>
      </w:r>
      <w:r w:rsidRPr="001879BA">
        <w:rPr>
          <w:rFonts w:ascii="Linotype Univers 320 CnLight" w:hAnsi="Linotype Univers 320 CnLight" w:cs="Arial"/>
          <w:sz w:val="32"/>
          <w:szCs w:val="32"/>
        </w:rPr>
        <w:t xml:space="preserve">und spiritueller Natur. Aber er ist </w:t>
      </w:r>
      <w:r>
        <w:rPr>
          <w:rFonts w:ascii="Linotype Univers 320 CnLight" w:hAnsi="Linotype Univers 320 CnLight" w:cs="Arial"/>
          <w:sz w:val="32"/>
          <w:szCs w:val="32"/>
        </w:rPr>
        <w:t xml:space="preserve">noch </w:t>
      </w:r>
      <w:r w:rsidRPr="001879BA">
        <w:rPr>
          <w:rFonts w:ascii="Linotype Univers 320 CnLight" w:hAnsi="Linotype Univers 320 CnLight" w:cs="Arial"/>
          <w:sz w:val="32"/>
          <w:szCs w:val="32"/>
        </w:rPr>
        <w:t>mehr als all das: Der Katholikentag ist eine Veranstaltung mit H</w:t>
      </w:r>
      <w:r>
        <w:rPr>
          <w:rFonts w:ascii="Linotype Univers 320 CnLight" w:hAnsi="Linotype Univers 320 CnLight" w:cs="Arial"/>
          <w:sz w:val="32"/>
          <w:szCs w:val="32"/>
        </w:rPr>
        <w:t>ALTUNG</w:t>
      </w:r>
      <w:r w:rsidRPr="001879BA">
        <w:rPr>
          <w:rFonts w:ascii="Linotype Univers 320 CnLight" w:hAnsi="Linotype Univers 320 CnLight" w:cs="Arial"/>
          <w:sz w:val="32"/>
          <w:szCs w:val="32"/>
        </w:rPr>
        <w:t xml:space="preserve">. </w:t>
      </w:r>
    </w:p>
    <w:p w14:paraId="16920CBB" w14:textId="77777777" w:rsidR="00F820A2" w:rsidRPr="001879BA" w:rsidRDefault="00F820A2" w:rsidP="00F820A2">
      <w:pPr>
        <w:pStyle w:val="StandardWeb"/>
        <w:rPr>
          <w:rFonts w:ascii="Linotype Univers 320 CnLight" w:hAnsi="Linotype Univers 320 CnLight" w:cs="Arial"/>
          <w:sz w:val="32"/>
          <w:szCs w:val="32"/>
        </w:rPr>
      </w:pPr>
      <w:r w:rsidRPr="001879BA">
        <w:rPr>
          <w:rFonts w:ascii="Linotype Univers 320 CnLight" w:hAnsi="Linotype Univers 320 CnLight" w:cs="Arial"/>
          <w:sz w:val="32"/>
          <w:szCs w:val="32"/>
        </w:rPr>
        <w:t xml:space="preserve">Unsere Haltung heißt: Frieden braucht mehr als die Abwesenheit von Krieg. Frieden braucht Menschen, die sich täglich darum bemühen, dass </w:t>
      </w:r>
      <w:r w:rsidRPr="00FE1476">
        <w:rPr>
          <w:rFonts w:ascii="Linotype Univers 320 CnLight" w:hAnsi="Linotype Univers 320 CnLight" w:cs="Arial"/>
          <w:sz w:val="32"/>
          <w:szCs w:val="32"/>
        </w:rPr>
        <w:t xml:space="preserve">Gewalt, </w:t>
      </w:r>
      <w:r w:rsidRPr="001879BA">
        <w:rPr>
          <w:rFonts w:ascii="Linotype Univers 320 CnLight" w:hAnsi="Linotype Univers 320 CnLight" w:cs="Arial"/>
          <w:sz w:val="32"/>
          <w:szCs w:val="32"/>
        </w:rPr>
        <w:t xml:space="preserve">Ausgrenzung, Hass und Hetze keinen Platz </w:t>
      </w:r>
      <w:r w:rsidRPr="001879BA">
        <w:rPr>
          <w:rFonts w:ascii="Linotype Univers 320 CnLight" w:hAnsi="Linotype Univers 320 CnLight" w:cs="Arial"/>
          <w:sz w:val="32"/>
          <w:szCs w:val="32"/>
        </w:rPr>
        <w:lastRenderedPageBreak/>
        <w:t>haben in der Welt. Weder in unser</w:t>
      </w:r>
      <w:r>
        <w:rPr>
          <w:rFonts w:ascii="Linotype Univers 320 CnLight" w:hAnsi="Linotype Univers 320 CnLight" w:cs="Arial"/>
          <w:sz w:val="32"/>
          <w:szCs w:val="32"/>
        </w:rPr>
        <w:t>er</w:t>
      </w:r>
      <w:r w:rsidRPr="001879BA">
        <w:rPr>
          <w:rFonts w:ascii="Linotype Univers 320 CnLight" w:hAnsi="Linotype Univers 320 CnLight" w:cs="Arial"/>
          <w:sz w:val="32"/>
          <w:szCs w:val="32"/>
        </w:rPr>
        <w:t xml:space="preserve"> kleinen Welt</w:t>
      </w:r>
      <w:r>
        <w:rPr>
          <w:rFonts w:ascii="Linotype Univers 320 CnLight" w:hAnsi="Linotype Univers 320 CnLight" w:cs="Arial"/>
          <w:sz w:val="32"/>
          <w:szCs w:val="32"/>
        </w:rPr>
        <w:t xml:space="preserve"> </w:t>
      </w:r>
      <w:r w:rsidRPr="00FE1476">
        <w:rPr>
          <w:rFonts w:ascii="Linotype Univers 320 CnLight" w:hAnsi="Linotype Univers 320 CnLight" w:cs="Arial"/>
          <w:sz w:val="32"/>
          <w:szCs w:val="32"/>
        </w:rPr>
        <w:t xml:space="preserve">im Haus und </w:t>
      </w:r>
      <w:r w:rsidRPr="001879BA">
        <w:rPr>
          <w:rFonts w:ascii="Linotype Univers 320 CnLight" w:hAnsi="Linotype Univers 320 CnLight" w:cs="Arial"/>
          <w:sz w:val="32"/>
          <w:szCs w:val="32"/>
        </w:rPr>
        <w:t xml:space="preserve">vor </w:t>
      </w:r>
      <w:r>
        <w:rPr>
          <w:rFonts w:ascii="Linotype Univers 320 CnLight" w:hAnsi="Linotype Univers 320 CnLight" w:cs="Arial"/>
          <w:sz w:val="32"/>
          <w:szCs w:val="32"/>
        </w:rPr>
        <w:t xml:space="preserve">der eigenen </w:t>
      </w:r>
      <w:r w:rsidRPr="001879BA">
        <w:rPr>
          <w:rFonts w:ascii="Linotype Univers 320 CnLight" w:hAnsi="Linotype Univers 320 CnLight" w:cs="Arial"/>
          <w:sz w:val="32"/>
          <w:szCs w:val="32"/>
        </w:rPr>
        <w:t>Haustür. Noch in der großen Welt, in der Krieg nach Gottes Willen nicht sein soll – und doch ist.</w:t>
      </w:r>
    </w:p>
    <w:p w14:paraId="7BFF24FE" w14:textId="77777777" w:rsidR="00F820A2" w:rsidRPr="001879BA" w:rsidRDefault="00F820A2" w:rsidP="00F820A2">
      <w:pPr>
        <w:pStyle w:val="StandardWeb"/>
        <w:rPr>
          <w:rFonts w:ascii="Linotype Univers 320 CnLight" w:hAnsi="Linotype Univers 320 CnLight" w:cs="Arial"/>
          <w:sz w:val="32"/>
          <w:szCs w:val="32"/>
        </w:rPr>
      </w:pPr>
      <w:r w:rsidRPr="001879BA">
        <w:rPr>
          <w:rFonts w:ascii="Linotype Univers 320 CnLight" w:hAnsi="Linotype Univers 320 CnLight" w:cs="Arial"/>
          <w:sz w:val="32"/>
          <w:szCs w:val="32"/>
        </w:rPr>
        <w:t xml:space="preserve">Der Katholikentag fragt aber auch: Was brauchen wir </w:t>
      </w:r>
      <w:r>
        <w:rPr>
          <w:rFonts w:ascii="Linotype Univers 320 CnLight" w:hAnsi="Linotype Univers 320 CnLight" w:cs="Arial"/>
          <w:sz w:val="32"/>
          <w:szCs w:val="32"/>
        </w:rPr>
        <w:t>NOCH</w:t>
      </w:r>
      <w:r w:rsidRPr="001879BA">
        <w:rPr>
          <w:rFonts w:ascii="Linotype Univers 320 CnLight" w:hAnsi="Linotype Univers 320 CnLight" w:cs="Arial"/>
          <w:sz w:val="32"/>
          <w:szCs w:val="32"/>
        </w:rPr>
        <w:t xml:space="preserve"> zum Frieden? </w:t>
      </w:r>
      <w:r>
        <w:rPr>
          <w:rFonts w:ascii="Linotype Univers 320 CnLight" w:hAnsi="Linotype Univers 320 CnLight" w:cs="Arial"/>
          <w:sz w:val="32"/>
          <w:szCs w:val="32"/>
        </w:rPr>
        <w:t xml:space="preserve">---- </w:t>
      </w:r>
      <w:r w:rsidRPr="001879BA">
        <w:rPr>
          <w:rFonts w:ascii="Linotype Univers 320 CnLight" w:hAnsi="Linotype Univers 320 CnLight" w:cs="Arial"/>
          <w:sz w:val="32"/>
          <w:szCs w:val="32"/>
        </w:rPr>
        <w:t xml:space="preserve">Ganz klar: eine intakte Natur, ein Ende der Klimaerhitzung, </w:t>
      </w:r>
      <w:r w:rsidRPr="00FE1476">
        <w:rPr>
          <w:rFonts w:ascii="Linotype Univers 320 CnLight" w:hAnsi="Linotype Univers 320 CnLight" w:cs="Arial"/>
          <w:sz w:val="32"/>
          <w:szCs w:val="32"/>
        </w:rPr>
        <w:t xml:space="preserve">weniger Armut und </w:t>
      </w:r>
      <w:r w:rsidRPr="001879BA">
        <w:rPr>
          <w:rFonts w:ascii="Linotype Univers 320 CnLight" w:hAnsi="Linotype Univers 320 CnLight" w:cs="Arial"/>
          <w:sz w:val="32"/>
          <w:szCs w:val="32"/>
        </w:rPr>
        <w:t xml:space="preserve">eine gerechte Weltwirtschaft, Geschlechtergerechtigkeit und Teilhabe. Zukunft hat nur, wer diese Herausforderungen angeht. </w:t>
      </w:r>
    </w:p>
    <w:p w14:paraId="063B13EC" w14:textId="77777777" w:rsidR="00F820A2" w:rsidRDefault="00F820A2" w:rsidP="00F820A2">
      <w:pPr>
        <w:pStyle w:val="StandardWeb"/>
        <w:rPr>
          <w:rFonts w:ascii="Linotype Univers 320 CnLight" w:hAnsi="Linotype Univers 320 CnLight" w:cs="Arial"/>
          <w:sz w:val="32"/>
          <w:szCs w:val="32"/>
        </w:rPr>
      </w:pPr>
      <w:r w:rsidRPr="001879BA">
        <w:rPr>
          <w:rFonts w:ascii="Linotype Univers 320 CnLight" w:hAnsi="Linotype Univers 320 CnLight" w:cs="Arial"/>
          <w:sz w:val="32"/>
          <w:szCs w:val="32"/>
        </w:rPr>
        <w:t xml:space="preserve">Es sind Herausforderungen für Gesellschaft </w:t>
      </w:r>
      <w:r>
        <w:rPr>
          <w:rFonts w:ascii="Linotype Univers 320 CnLight" w:hAnsi="Linotype Univers 320 CnLight" w:cs="Arial"/>
          <w:sz w:val="32"/>
          <w:szCs w:val="32"/>
        </w:rPr>
        <w:t xml:space="preserve">– und </w:t>
      </w:r>
      <w:r w:rsidRPr="001879BA">
        <w:rPr>
          <w:rFonts w:ascii="Linotype Univers 320 CnLight" w:hAnsi="Linotype Univers 320 CnLight" w:cs="Arial"/>
          <w:sz w:val="32"/>
          <w:szCs w:val="32"/>
        </w:rPr>
        <w:t xml:space="preserve">Kirche. Die vielen tausend Menschen, die kommen werden, sind </w:t>
      </w:r>
      <w:r>
        <w:rPr>
          <w:rFonts w:ascii="Linotype Univers 320 CnLight" w:hAnsi="Linotype Univers 320 CnLight" w:cs="Arial"/>
          <w:sz w:val="32"/>
          <w:szCs w:val="32"/>
        </w:rPr>
        <w:t xml:space="preserve">vielfach Christinnen und Christen. Aber der Katholikentag ist ganz bewusst offen für ALLE. Wir sind uns bewusst, dass wir in einer Stadt zu Gast sind, in der das Christentum in einer Minderheitenposition ist. Wir wollen </w:t>
      </w:r>
      <w:r w:rsidRPr="00FE1476">
        <w:rPr>
          <w:rFonts w:ascii="Linotype Univers 320 CnLight" w:hAnsi="Linotype Univers 320 CnLight" w:cs="Arial"/>
          <w:sz w:val="32"/>
          <w:szCs w:val="32"/>
        </w:rPr>
        <w:t>miteinander</w:t>
      </w:r>
      <w:r>
        <w:rPr>
          <w:rFonts w:ascii="Linotype Univers 320 CnLight" w:hAnsi="Linotype Univers 320 CnLight" w:cs="Arial"/>
          <w:color w:val="FF0000"/>
          <w:sz w:val="32"/>
          <w:szCs w:val="32"/>
        </w:rPr>
        <w:t xml:space="preserve"> </w:t>
      </w:r>
      <w:r>
        <w:rPr>
          <w:rFonts w:ascii="Linotype Univers 320 CnLight" w:hAnsi="Linotype Univers 320 CnLight" w:cs="Arial"/>
          <w:sz w:val="32"/>
          <w:szCs w:val="32"/>
        </w:rPr>
        <w:t xml:space="preserve">reden. Wir wollen Begegnungen, um zu mehr Verstehen in Vielfalt beizutragen. </w:t>
      </w:r>
    </w:p>
    <w:p w14:paraId="2377EABA" w14:textId="77777777" w:rsidR="00F820A2" w:rsidRPr="001879BA" w:rsidRDefault="00F820A2" w:rsidP="00F820A2">
      <w:pPr>
        <w:pStyle w:val="StandardWeb"/>
        <w:rPr>
          <w:rFonts w:ascii="Linotype Univers 320 CnLight" w:hAnsi="Linotype Univers 320 CnLight" w:cs="Arial"/>
          <w:sz w:val="32"/>
          <w:szCs w:val="32"/>
        </w:rPr>
      </w:pPr>
      <w:r w:rsidRPr="001879BA">
        <w:rPr>
          <w:rFonts w:ascii="Linotype Univers 320 CnLight" w:hAnsi="Linotype Univers 320 CnLight" w:cs="Arial"/>
          <w:sz w:val="32"/>
          <w:szCs w:val="32"/>
        </w:rPr>
        <w:t xml:space="preserve">Wir wissen </w:t>
      </w:r>
      <w:r>
        <w:rPr>
          <w:rFonts w:ascii="Linotype Univers 320 CnLight" w:hAnsi="Linotype Univers 320 CnLight" w:cs="Arial"/>
          <w:sz w:val="32"/>
          <w:szCs w:val="32"/>
        </w:rPr>
        <w:t xml:space="preserve">zudem </w:t>
      </w:r>
      <w:r w:rsidRPr="001879BA">
        <w:rPr>
          <w:rFonts w:ascii="Linotype Univers 320 CnLight" w:hAnsi="Linotype Univers 320 CnLight" w:cs="Arial"/>
          <w:sz w:val="32"/>
          <w:szCs w:val="32"/>
        </w:rPr>
        <w:t xml:space="preserve">aus den Statistiken, wie viele </w:t>
      </w:r>
      <w:r>
        <w:rPr>
          <w:rFonts w:ascii="Linotype Univers 320 CnLight" w:hAnsi="Linotype Univers 320 CnLight" w:cs="Arial"/>
          <w:sz w:val="32"/>
          <w:szCs w:val="32"/>
        </w:rPr>
        <w:t xml:space="preserve">Kirchenmitglieder </w:t>
      </w:r>
      <w:r w:rsidRPr="001879BA">
        <w:rPr>
          <w:rFonts w:ascii="Linotype Univers 320 CnLight" w:hAnsi="Linotype Univers 320 CnLight" w:cs="Arial"/>
          <w:sz w:val="32"/>
          <w:szCs w:val="32"/>
        </w:rPr>
        <w:t xml:space="preserve">ausgetreten sind, und wir ahnen, wie viele es noch werden könnten. </w:t>
      </w:r>
      <w:r>
        <w:rPr>
          <w:rFonts w:ascii="Linotype Univers 320 CnLight" w:hAnsi="Linotype Univers 320 CnLight" w:cs="Arial"/>
          <w:sz w:val="32"/>
          <w:szCs w:val="32"/>
        </w:rPr>
        <w:t xml:space="preserve">Die Kirchenmitgliedschafts-Untersuchung vom November 2023 hat uns gezeigt: Etwa die Hälfte aller Katholik*innen tragen sich aktuell mit dem Gedanken, die Kirche zu verlassen. </w:t>
      </w:r>
      <w:r w:rsidRPr="001879BA">
        <w:rPr>
          <w:rFonts w:ascii="Linotype Univers 320 CnLight" w:hAnsi="Linotype Univers 320 CnLight" w:cs="Arial"/>
          <w:sz w:val="32"/>
          <w:szCs w:val="32"/>
        </w:rPr>
        <w:t>Dieser Katholikentag stellt sich den Erwartungen der kirchenkritischen Menschen, fragt nach ihren Bedürfnissen und den Versäumnissen der Kirche. Wir haben aber auch Mut in Gepäck: Wir wollen handeln, um den Grund des Christseins neu stark zu machen</w:t>
      </w:r>
      <w:r>
        <w:rPr>
          <w:rFonts w:ascii="Linotype Univers 320 CnLight" w:hAnsi="Linotype Univers 320 CnLight" w:cs="Arial"/>
          <w:sz w:val="32"/>
          <w:szCs w:val="32"/>
        </w:rPr>
        <w:t>.</w:t>
      </w:r>
      <w:r w:rsidRPr="001879BA">
        <w:rPr>
          <w:rFonts w:ascii="Linotype Univers 320 CnLight" w:hAnsi="Linotype Univers 320 CnLight" w:cs="Arial"/>
          <w:sz w:val="32"/>
          <w:szCs w:val="32"/>
        </w:rPr>
        <w:t xml:space="preserve"> </w:t>
      </w:r>
      <w:r>
        <w:rPr>
          <w:rFonts w:ascii="Linotype Univers 320 CnLight" w:hAnsi="Linotype Univers 320 CnLight" w:cs="Arial"/>
          <w:sz w:val="32"/>
          <w:szCs w:val="32"/>
        </w:rPr>
        <w:t xml:space="preserve">Der Grund ist Hoffnung. </w:t>
      </w:r>
      <w:r w:rsidRPr="001879BA">
        <w:rPr>
          <w:rFonts w:ascii="Linotype Univers 320 CnLight" w:hAnsi="Linotype Univers 320 CnLight" w:cs="Arial"/>
          <w:sz w:val="32"/>
          <w:szCs w:val="32"/>
        </w:rPr>
        <w:t>Wir glauben an das Leben</w:t>
      </w:r>
      <w:r>
        <w:rPr>
          <w:rFonts w:ascii="Linotype Univers 320 CnLight" w:hAnsi="Linotype Univers 320 CnLight" w:cs="Arial"/>
          <w:sz w:val="32"/>
          <w:szCs w:val="32"/>
        </w:rPr>
        <w:t xml:space="preserve">. </w:t>
      </w:r>
      <w:r w:rsidRPr="001879BA">
        <w:rPr>
          <w:rFonts w:ascii="Linotype Univers 320 CnLight" w:hAnsi="Linotype Univers 320 CnLight" w:cs="Arial"/>
          <w:sz w:val="32"/>
          <w:szCs w:val="32"/>
        </w:rPr>
        <w:t>Und wir sind bereit, Schwierigkeiten zu überwinden.</w:t>
      </w:r>
    </w:p>
    <w:p w14:paraId="4A749891" w14:textId="77777777" w:rsidR="00F820A2" w:rsidRDefault="00F820A2" w:rsidP="00F820A2">
      <w:pPr>
        <w:pStyle w:val="StandardWeb"/>
        <w:rPr>
          <w:rFonts w:ascii="Linotype Univers 320 CnLight" w:hAnsi="Linotype Univers 320 CnLight" w:cs="Arial"/>
          <w:sz w:val="32"/>
          <w:szCs w:val="32"/>
        </w:rPr>
      </w:pPr>
      <w:r w:rsidRPr="001879BA">
        <w:rPr>
          <w:rFonts w:ascii="Linotype Univers 320 CnLight" w:hAnsi="Linotype Univers 320 CnLight" w:cs="Arial"/>
          <w:sz w:val="32"/>
          <w:szCs w:val="32"/>
        </w:rPr>
        <w:t xml:space="preserve">Dieser Katholikentag schaut aber nicht </w:t>
      </w:r>
      <w:r>
        <w:rPr>
          <w:rFonts w:ascii="Linotype Univers 320 CnLight" w:hAnsi="Linotype Univers 320 CnLight" w:cs="Arial"/>
          <w:sz w:val="32"/>
          <w:szCs w:val="32"/>
        </w:rPr>
        <w:t xml:space="preserve">nur </w:t>
      </w:r>
      <w:r w:rsidRPr="001879BA">
        <w:rPr>
          <w:rFonts w:ascii="Linotype Univers 320 CnLight" w:hAnsi="Linotype Univers 320 CnLight" w:cs="Arial"/>
          <w:sz w:val="32"/>
          <w:szCs w:val="32"/>
        </w:rPr>
        <w:t xml:space="preserve">in die Kirche – und auch nicht nur in die weite Welt. Er schaut ebenso auf Deutschland, auf Europa. </w:t>
      </w:r>
    </w:p>
    <w:p w14:paraId="760DD8F3" w14:textId="77777777" w:rsidR="00F820A2" w:rsidRPr="001879BA" w:rsidRDefault="00F820A2" w:rsidP="00F820A2">
      <w:pPr>
        <w:pStyle w:val="StandardWeb"/>
        <w:rPr>
          <w:rFonts w:ascii="Linotype Univers 320 CnLight" w:hAnsi="Linotype Univers 320 CnLight" w:cs="Arial"/>
          <w:sz w:val="32"/>
          <w:szCs w:val="32"/>
        </w:rPr>
      </w:pPr>
      <w:r>
        <w:rPr>
          <w:rFonts w:ascii="Linotype Univers 320 CnLight" w:hAnsi="Linotype Univers 320 CnLight" w:cs="Arial"/>
          <w:sz w:val="32"/>
          <w:szCs w:val="32"/>
        </w:rPr>
        <w:lastRenderedPageBreak/>
        <w:t xml:space="preserve">Wir sehen klar und deutlich: </w:t>
      </w:r>
      <w:r w:rsidRPr="001879BA">
        <w:rPr>
          <w:rFonts w:ascii="Linotype Univers 320 CnLight" w:hAnsi="Linotype Univers 320 CnLight" w:cs="Arial"/>
          <w:sz w:val="32"/>
          <w:szCs w:val="32"/>
        </w:rPr>
        <w:t xml:space="preserve">Wir haben es hierzulande mit zunehmendem Antisemitismus, mit Rechtsradikalismus und Rassismus zu tun. Demokratie-Verachtung greift um sich. Dazu kann der Katholikentag nicht schweigen. Und er wird es auch nicht. Durch das Programm dieses Katholikentags zieht sich deshalb der „Rote Faden Demokratie und Vielfalt“. Er kennzeichnet bestimmte Veranstaltungen, die </w:t>
      </w:r>
      <w:r>
        <w:rPr>
          <w:rFonts w:ascii="Linotype Univers 320 CnLight" w:hAnsi="Linotype Univers 320 CnLight" w:cs="Arial"/>
          <w:sz w:val="32"/>
          <w:szCs w:val="32"/>
        </w:rPr>
        <w:t xml:space="preserve">ich </w:t>
      </w:r>
      <w:r w:rsidRPr="001879BA">
        <w:rPr>
          <w:rFonts w:ascii="Linotype Univers 320 CnLight" w:hAnsi="Linotype Univers 320 CnLight" w:cs="Arial"/>
          <w:sz w:val="32"/>
          <w:szCs w:val="32"/>
        </w:rPr>
        <w:t xml:space="preserve">Ihnen ganz besonders ans Herz lege. </w:t>
      </w:r>
    </w:p>
    <w:p w14:paraId="0C48E029" w14:textId="77777777" w:rsidR="00F820A2" w:rsidRDefault="00F820A2" w:rsidP="00F820A2">
      <w:pPr>
        <w:pStyle w:val="StandardWeb"/>
        <w:rPr>
          <w:rFonts w:ascii="Linotype Univers 320 CnLight" w:hAnsi="Linotype Univers 320 CnLight" w:cs="Arial"/>
          <w:sz w:val="32"/>
          <w:szCs w:val="32"/>
        </w:rPr>
      </w:pPr>
      <w:r>
        <w:rPr>
          <w:rFonts w:ascii="Linotype Univers 320 CnLight" w:hAnsi="Linotype Univers 320 CnLight" w:cs="Arial"/>
          <w:sz w:val="32"/>
          <w:szCs w:val="32"/>
        </w:rPr>
        <w:t>I</w:t>
      </w:r>
      <w:r w:rsidRPr="001879BA">
        <w:rPr>
          <w:rFonts w:ascii="Linotype Univers 320 CnLight" w:hAnsi="Linotype Univers 320 CnLight" w:cs="Arial"/>
          <w:sz w:val="32"/>
          <w:szCs w:val="32"/>
        </w:rPr>
        <w:t>ch bin gewiss: Der 103. Deutsche Katholikentag wird ein Fest des Glaubens, der Spiritualität und des Dialogs sein. Er wi</w:t>
      </w:r>
      <w:r>
        <w:rPr>
          <w:rFonts w:ascii="Linotype Univers 320 CnLight" w:hAnsi="Linotype Univers 320 CnLight" w:cs="Arial"/>
          <w:sz w:val="32"/>
          <w:szCs w:val="32"/>
        </w:rPr>
        <w:t>rd</w:t>
      </w:r>
      <w:r w:rsidRPr="001879BA">
        <w:rPr>
          <w:rFonts w:ascii="Linotype Univers 320 CnLight" w:hAnsi="Linotype Univers 320 CnLight" w:cs="Arial"/>
          <w:sz w:val="32"/>
          <w:szCs w:val="32"/>
        </w:rPr>
        <w:t xml:space="preserve"> der Sehnsucht nach „mehr“ Raum geben. Nach einem Leben in Fülle. </w:t>
      </w:r>
      <w:r>
        <w:rPr>
          <w:rFonts w:ascii="Linotype Univers 320 CnLight" w:hAnsi="Linotype Univers 320 CnLight" w:cs="Arial"/>
          <w:sz w:val="32"/>
          <w:szCs w:val="32"/>
        </w:rPr>
        <w:t xml:space="preserve">Unser Programm ist dazu angetan, diese Fülle zu zeigen. Ich freue mich, dass Sie heute gekommen sind, um es in die Welt zu tragen.  </w:t>
      </w:r>
    </w:p>
    <w:p w14:paraId="62CC3E5D" w14:textId="77777777" w:rsidR="00F820A2" w:rsidRPr="001879BA" w:rsidRDefault="00F820A2" w:rsidP="00F820A2">
      <w:pPr>
        <w:pStyle w:val="StandardWeb"/>
        <w:rPr>
          <w:rFonts w:ascii="Linotype Univers 320 CnLight" w:hAnsi="Linotype Univers 320 CnLight"/>
          <w:sz w:val="32"/>
          <w:szCs w:val="32"/>
        </w:rPr>
      </w:pPr>
      <w:r>
        <w:rPr>
          <w:rFonts w:ascii="Linotype Univers 320 CnLight" w:hAnsi="Linotype Univers 320 CnLight" w:cs="Arial"/>
          <w:sz w:val="32"/>
          <w:szCs w:val="32"/>
        </w:rPr>
        <w:t>Vielen Dank!</w:t>
      </w:r>
    </w:p>
    <w:p w14:paraId="02E7E71D" w14:textId="77777777" w:rsidR="00684F7A" w:rsidRPr="00684F7A" w:rsidRDefault="00684F7A" w:rsidP="00FC63F0">
      <w:pPr>
        <w:rPr>
          <w:szCs w:val="24"/>
        </w:rPr>
      </w:pPr>
    </w:p>
    <w:sectPr w:rsidR="00684F7A" w:rsidRPr="00684F7A" w:rsidSect="0031653A">
      <w:headerReference w:type="default" r:id="rId10"/>
      <w:headerReference w:type="first" r:id="rId11"/>
      <w:footerReference w:type="first" r:id="rId12"/>
      <w:type w:val="continuous"/>
      <w:pgSz w:w="11906" w:h="16838" w:code="9"/>
      <w:pgMar w:top="2127" w:right="2750" w:bottom="2269" w:left="1423" w:header="0" w:footer="34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86D55" w14:textId="77777777" w:rsidR="0031653A" w:rsidRDefault="0031653A">
      <w:r>
        <w:separator/>
      </w:r>
    </w:p>
  </w:endnote>
  <w:endnote w:type="continuationSeparator" w:id="0">
    <w:p w14:paraId="1AB35362" w14:textId="77777777" w:rsidR="0031653A" w:rsidRDefault="0031653A">
      <w:r>
        <w:continuationSeparator/>
      </w:r>
    </w:p>
  </w:endnote>
  <w:endnote w:type="continuationNotice" w:id="1">
    <w:p w14:paraId="4D4F0CDC" w14:textId="77777777" w:rsidR="0031653A" w:rsidRDefault="003165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otype Univers 330 Light">
    <w:altName w:val="Calibri"/>
    <w:panose1 w:val="020B0403030202020203"/>
    <w:charset w:val="00"/>
    <w:family w:val="swiss"/>
    <w:pitch w:val="variable"/>
    <w:sig w:usb0="800000AF" w:usb1="5000204A" w:usb2="00000000" w:usb3="00000000" w:csb0="0000009B" w:csb1="00000000"/>
  </w:font>
  <w:font w:name="Gill Sans Ultra Bold">
    <w:panose1 w:val="020B0A02020104020203"/>
    <w:charset w:val="00"/>
    <w:family w:val="swiss"/>
    <w:pitch w:val="variable"/>
    <w:sig w:usb0="00000007" w:usb1="00000000" w:usb2="00000000" w:usb3="00000000" w:csb0="00000003" w:csb1="00000000"/>
  </w:font>
  <w:font w:name="Gill Sans Condensed">
    <w:altName w:val="Malgun Gothic"/>
    <w:charset w:val="00"/>
    <w:family w:val="swiss"/>
    <w:pitch w:val="variable"/>
    <w:sig w:usb0="00000003" w:usb1="00000000" w:usb2="00000000" w:usb3="00000000" w:csb0="00000001" w:csb1="00000000"/>
  </w:font>
  <w:font w:name="M BC Gill Sans Bold Condensed">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inotype Univers 320 CnLight">
    <w:panose1 w:val="020B0406030202020203"/>
    <w:charset w:val="00"/>
    <w:family w:val="swiss"/>
    <w:pitch w:val="variable"/>
    <w:sig w:usb0="800000AF" w:usb1="5000204A" w:usb2="00000000" w:usb3="00000000" w:csb0="0000009B" w:csb1="00000000"/>
  </w:font>
  <w:font w:name="LTUnivers 320 CondLight">
    <w:altName w:val="Calibri"/>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F2949" w14:textId="77777777" w:rsidR="0043415F" w:rsidRPr="007E3034" w:rsidRDefault="0043415F" w:rsidP="007E3034">
    <w:pPr>
      <w:pStyle w:val="Fuzeile"/>
      <w:tabs>
        <w:tab w:val="left" w:pos="4960"/>
      </w:tabs>
      <w:rPr>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2A69D" w14:textId="77777777" w:rsidR="0031653A" w:rsidRDefault="0031653A">
      <w:r>
        <w:separator/>
      </w:r>
    </w:p>
  </w:footnote>
  <w:footnote w:type="continuationSeparator" w:id="0">
    <w:p w14:paraId="0E3CA240" w14:textId="77777777" w:rsidR="0031653A" w:rsidRDefault="0031653A">
      <w:r>
        <w:continuationSeparator/>
      </w:r>
    </w:p>
  </w:footnote>
  <w:footnote w:type="continuationNotice" w:id="1">
    <w:p w14:paraId="0F3C5336" w14:textId="77777777" w:rsidR="0031653A" w:rsidRDefault="003165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BCD36" w14:textId="77777777" w:rsidR="0043415F" w:rsidRPr="007E3034" w:rsidRDefault="0043415F" w:rsidP="007E3034">
    <w:pPr>
      <w:pStyle w:val="Fuzeile"/>
      <w:spacing w:before="1080" w:line="197" w:lineRule="exact"/>
      <w:rPr>
        <w:rFonts w:ascii="LTUnivers 320 CondLight" w:hAnsi="LTUnivers 320 CondLight" w:cs="Arial"/>
        <w:szCs w:val="16"/>
      </w:rPr>
    </w:pPr>
    <w:r w:rsidRPr="00144C83">
      <w:rPr>
        <w:rFonts w:ascii="LTUnivers 320 CondLight" w:hAnsi="LTUnivers 320 CondLight" w:cs="Arial"/>
        <w:szCs w:val="16"/>
      </w:rPr>
      <w:t xml:space="preserve">Seite </w:t>
    </w:r>
    <w:r w:rsidR="004342DA" w:rsidRPr="00144C83">
      <w:rPr>
        <w:rFonts w:ascii="LTUnivers 320 CondLight" w:hAnsi="LTUnivers 320 CondLight" w:cs="Arial"/>
        <w:szCs w:val="16"/>
      </w:rPr>
      <w:fldChar w:fldCharType="begin"/>
    </w:r>
    <w:r w:rsidRPr="00144C83">
      <w:rPr>
        <w:rFonts w:ascii="LTUnivers 320 CondLight" w:hAnsi="LTUnivers 320 CondLight" w:cs="Arial"/>
        <w:szCs w:val="16"/>
      </w:rPr>
      <w:instrText xml:space="preserve"> </w:instrText>
    </w:r>
    <w:r>
      <w:rPr>
        <w:rFonts w:ascii="LTUnivers 320 CondLight" w:hAnsi="LTUnivers 320 CondLight" w:cs="Arial"/>
        <w:szCs w:val="16"/>
      </w:rPr>
      <w:instrText>PAGE</w:instrText>
    </w:r>
    <w:r w:rsidRPr="00144C83">
      <w:rPr>
        <w:rFonts w:ascii="LTUnivers 320 CondLight" w:hAnsi="LTUnivers 320 CondLight" w:cs="Arial"/>
        <w:szCs w:val="16"/>
      </w:rPr>
      <w:instrText xml:space="preserve"> </w:instrText>
    </w:r>
    <w:r w:rsidR="004342DA" w:rsidRPr="00144C83">
      <w:rPr>
        <w:rFonts w:ascii="LTUnivers 320 CondLight" w:hAnsi="LTUnivers 320 CondLight" w:cs="Arial"/>
        <w:szCs w:val="16"/>
      </w:rPr>
      <w:fldChar w:fldCharType="separate"/>
    </w:r>
    <w:r w:rsidR="008267F1">
      <w:rPr>
        <w:rFonts w:ascii="LTUnivers 320 CondLight" w:hAnsi="LTUnivers 320 CondLight" w:cs="Arial"/>
        <w:noProof/>
        <w:szCs w:val="16"/>
      </w:rPr>
      <w:t>2</w:t>
    </w:r>
    <w:r w:rsidR="004342DA" w:rsidRPr="00144C83">
      <w:rPr>
        <w:rFonts w:ascii="LTUnivers 320 CondLight" w:hAnsi="LTUnivers 320 CondLight" w:cs="Arial"/>
        <w:szCs w:val="16"/>
      </w:rPr>
      <w:fldChar w:fldCharType="end"/>
    </w:r>
    <w:r w:rsidRPr="00144C83">
      <w:rPr>
        <w:rFonts w:ascii="LTUnivers 320 CondLight" w:hAnsi="LTUnivers 320 CondLight" w:cs="Arial"/>
        <w:szCs w:val="16"/>
      </w:rPr>
      <w:t xml:space="preserve"> | </w:t>
    </w:r>
    <w:r w:rsidR="004342DA" w:rsidRPr="00144C83">
      <w:rPr>
        <w:rFonts w:ascii="LTUnivers 320 CondLight" w:hAnsi="LTUnivers 320 CondLight" w:cs="Arial"/>
        <w:szCs w:val="16"/>
      </w:rPr>
      <w:fldChar w:fldCharType="begin"/>
    </w:r>
    <w:r w:rsidRPr="00144C83">
      <w:rPr>
        <w:rFonts w:ascii="LTUnivers 320 CondLight" w:hAnsi="LTUnivers 320 CondLight" w:cs="Arial"/>
        <w:szCs w:val="16"/>
      </w:rPr>
      <w:instrText xml:space="preserve"> </w:instrText>
    </w:r>
    <w:r>
      <w:rPr>
        <w:rFonts w:ascii="LTUnivers 320 CondLight" w:hAnsi="LTUnivers 320 CondLight" w:cs="Arial"/>
        <w:szCs w:val="16"/>
      </w:rPr>
      <w:instrText>NUMPAGES</w:instrText>
    </w:r>
    <w:r w:rsidRPr="00144C83">
      <w:rPr>
        <w:rFonts w:ascii="LTUnivers 320 CondLight" w:hAnsi="LTUnivers 320 CondLight" w:cs="Arial"/>
        <w:szCs w:val="16"/>
      </w:rPr>
      <w:instrText xml:space="preserve"> </w:instrText>
    </w:r>
    <w:r w:rsidR="004342DA" w:rsidRPr="00144C83">
      <w:rPr>
        <w:rFonts w:ascii="LTUnivers 320 CondLight" w:hAnsi="LTUnivers 320 CondLight" w:cs="Arial"/>
        <w:szCs w:val="16"/>
      </w:rPr>
      <w:fldChar w:fldCharType="separate"/>
    </w:r>
    <w:r w:rsidR="008267F1">
      <w:rPr>
        <w:rFonts w:ascii="LTUnivers 320 CondLight" w:hAnsi="LTUnivers 320 CondLight" w:cs="Arial"/>
        <w:noProof/>
        <w:szCs w:val="16"/>
      </w:rPr>
      <w:t>2</w:t>
    </w:r>
    <w:r w:rsidR="004342DA" w:rsidRPr="00144C83">
      <w:rPr>
        <w:rFonts w:ascii="LTUnivers 320 CondLight" w:hAnsi="LTUnivers 320 CondLight" w:cs="Arial"/>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DE57D" w14:textId="77777777" w:rsidR="0043415F" w:rsidRPr="007E3034" w:rsidRDefault="00684F7A" w:rsidP="007E3034">
    <w:pPr>
      <w:pStyle w:val="Kopfzeile"/>
      <w:tabs>
        <w:tab w:val="clear" w:pos="4536"/>
        <w:tab w:val="clear" w:pos="9072"/>
        <w:tab w:val="left" w:pos="6663"/>
        <w:tab w:val="left" w:pos="8222"/>
      </w:tabs>
      <w:rPr>
        <w:rFonts w:cs="Arial"/>
        <w:szCs w:val="22"/>
      </w:rPr>
    </w:pPr>
    <w:r w:rsidRPr="007E3034">
      <w:rPr>
        <w:noProof/>
        <w:szCs w:val="22"/>
      </w:rPr>
      <w:drawing>
        <wp:anchor distT="0" distB="0" distL="114300" distR="114300" simplePos="0" relativeHeight="251659265" behindDoc="0" locked="0" layoutInCell="1" allowOverlap="1" wp14:anchorId="445B728D" wp14:editId="0346618B">
          <wp:simplePos x="0" y="0"/>
          <wp:positionH relativeFrom="column">
            <wp:posOffset>2944339</wp:posOffset>
          </wp:positionH>
          <wp:positionV relativeFrom="paragraph">
            <wp:posOffset>236987</wp:posOffset>
          </wp:positionV>
          <wp:extent cx="3276532" cy="1080654"/>
          <wp:effectExtent l="0" t="0" r="635" b="5715"/>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532" cy="108065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0A2"/>
    <w:rsid w:val="0000589E"/>
    <w:rsid w:val="00011809"/>
    <w:rsid w:val="000160FD"/>
    <w:rsid w:val="00027430"/>
    <w:rsid w:val="00027E9D"/>
    <w:rsid w:val="00030EF5"/>
    <w:rsid w:val="00043BA4"/>
    <w:rsid w:val="000460D8"/>
    <w:rsid w:val="0004618C"/>
    <w:rsid w:val="00085156"/>
    <w:rsid w:val="000966E6"/>
    <w:rsid w:val="000B5A12"/>
    <w:rsid w:val="000C1C0B"/>
    <w:rsid w:val="000E137A"/>
    <w:rsid w:val="0013133B"/>
    <w:rsid w:val="0015263F"/>
    <w:rsid w:val="00156400"/>
    <w:rsid w:val="00186476"/>
    <w:rsid w:val="001957CD"/>
    <w:rsid w:val="00197195"/>
    <w:rsid w:val="001A75A9"/>
    <w:rsid w:val="001D7FF1"/>
    <w:rsid w:val="001F0040"/>
    <w:rsid w:val="00211729"/>
    <w:rsid w:val="0021755B"/>
    <w:rsid w:val="00227A13"/>
    <w:rsid w:val="00232B6F"/>
    <w:rsid w:val="00252AF1"/>
    <w:rsid w:val="002574DE"/>
    <w:rsid w:val="00283FDE"/>
    <w:rsid w:val="00287D31"/>
    <w:rsid w:val="00291A7D"/>
    <w:rsid w:val="00297516"/>
    <w:rsid w:val="002B0DBA"/>
    <w:rsid w:val="002B477B"/>
    <w:rsid w:val="002B7991"/>
    <w:rsid w:val="002C7554"/>
    <w:rsid w:val="002E7588"/>
    <w:rsid w:val="002F0814"/>
    <w:rsid w:val="002F20BF"/>
    <w:rsid w:val="002F6B7C"/>
    <w:rsid w:val="0031653A"/>
    <w:rsid w:val="00322D7E"/>
    <w:rsid w:val="00332D99"/>
    <w:rsid w:val="00364A5A"/>
    <w:rsid w:val="00370E05"/>
    <w:rsid w:val="00394DF8"/>
    <w:rsid w:val="003C208C"/>
    <w:rsid w:val="003D07EB"/>
    <w:rsid w:val="003D51C1"/>
    <w:rsid w:val="0043415F"/>
    <w:rsid w:val="004342DA"/>
    <w:rsid w:val="00450DA2"/>
    <w:rsid w:val="00453F70"/>
    <w:rsid w:val="00463B3A"/>
    <w:rsid w:val="004B3EA3"/>
    <w:rsid w:val="004D24E8"/>
    <w:rsid w:val="004D3578"/>
    <w:rsid w:val="00536D9A"/>
    <w:rsid w:val="00547C5C"/>
    <w:rsid w:val="00563631"/>
    <w:rsid w:val="005C48FE"/>
    <w:rsid w:val="005F03B7"/>
    <w:rsid w:val="006100D6"/>
    <w:rsid w:val="0061318C"/>
    <w:rsid w:val="00621AE4"/>
    <w:rsid w:val="0063049E"/>
    <w:rsid w:val="0063295D"/>
    <w:rsid w:val="00684F7A"/>
    <w:rsid w:val="006A4862"/>
    <w:rsid w:val="006A53B6"/>
    <w:rsid w:val="006C3A74"/>
    <w:rsid w:val="006D7E33"/>
    <w:rsid w:val="006E38CD"/>
    <w:rsid w:val="006E3A3D"/>
    <w:rsid w:val="006E5132"/>
    <w:rsid w:val="006E5225"/>
    <w:rsid w:val="006F5513"/>
    <w:rsid w:val="00700D52"/>
    <w:rsid w:val="00707CCF"/>
    <w:rsid w:val="0071653D"/>
    <w:rsid w:val="00741D8D"/>
    <w:rsid w:val="00773003"/>
    <w:rsid w:val="00774E7E"/>
    <w:rsid w:val="007A694C"/>
    <w:rsid w:val="007D1E67"/>
    <w:rsid w:val="007E3034"/>
    <w:rsid w:val="007E342B"/>
    <w:rsid w:val="00802EE6"/>
    <w:rsid w:val="00817749"/>
    <w:rsid w:val="008267F1"/>
    <w:rsid w:val="00826880"/>
    <w:rsid w:val="0083512E"/>
    <w:rsid w:val="00854CD6"/>
    <w:rsid w:val="008C3CBB"/>
    <w:rsid w:val="008D14D3"/>
    <w:rsid w:val="00902D1D"/>
    <w:rsid w:val="009072A1"/>
    <w:rsid w:val="0092194F"/>
    <w:rsid w:val="00947908"/>
    <w:rsid w:val="0095506D"/>
    <w:rsid w:val="00977F9B"/>
    <w:rsid w:val="009B0C8D"/>
    <w:rsid w:val="009B7E25"/>
    <w:rsid w:val="009C0F38"/>
    <w:rsid w:val="009C3D9C"/>
    <w:rsid w:val="009C759B"/>
    <w:rsid w:val="009E0A92"/>
    <w:rsid w:val="009F288C"/>
    <w:rsid w:val="00A05315"/>
    <w:rsid w:val="00A15207"/>
    <w:rsid w:val="00A22E58"/>
    <w:rsid w:val="00A253C3"/>
    <w:rsid w:val="00A3129D"/>
    <w:rsid w:val="00A42E43"/>
    <w:rsid w:val="00A63FEC"/>
    <w:rsid w:val="00A808E4"/>
    <w:rsid w:val="00A81D28"/>
    <w:rsid w:val="00A832A1"/>
    <w:rsid w:val="00A85A02"/>
    <w:rsid w:val="00A85E55"/>
    <w:rsid w:val="00AA1F3A"/>
    <w:rsid w:val="00AB4CE2"/>
    <w:rsid w:val="00AE110B"/>
    <w:rsid w:val="00AE4F90"/>
    <w:rsid w:val="00B020DB"/>
    <w:rsid w:val="00B161BE"/>
    <w:rsid w:val="00B163A6"/>
    <w:rsid w:val="00B54506"/>
    <w:rsid w:val="00B57E12"/>
    <w:rsid w:val="00B74DB8"/>
    <w:rsid w:val="00BA7E3C"/>
    <w:rsid w:val="00BB5C3D"/>
    <w:rsid w:val="00BD2076"/>
    <w:rsid w:val="00BF13C7"/>
    <w:rsid w:val="00BF5E7C"/>
    <w:rsid w:val="00C0407A"/>
    <w:rsid w:val="00C13584"/>
    <w:rsid w:val="00C13BF8"/>
    <w:rsid w:val="00C37EBB"/>
    <w:rsid w:val="00C67CF5"/>
    <w:rsid w:val="00C76F23"/>
    <w:rsid w:val="00C91408"/>
    <w:rsid w:val="00C96222"/>
    <w:rsid w:val="00CD3940"/>
    <w:rsid w:val="00CD5252"/>
    <w:rsid w:val="00CF6517"/>
    <w:rsid w:val="00CF67A7"/>
    <w:rsid w:val="00D50E28"/>
    <w:rsid w:val="00D73687"/>
    <w:rsid w:val="00D8449F"/>
    <w:rsid w:val="00D849A3"/>
    <w:rsid w:val="00D90689"/>
    <w:rsid w:val="00DA4B38"/>
    <w:rsid w:val="00DE110C"/>
    <w:rsid w:val="00E01B35"/>
    <w:rsid w:val="00E1167E"/>
    <w:rsid w:val="00E1611B"/>
    <w:rsid w:val="00E44657"/>
    <w:rsid w:val="00E447EF"/>
    <w:rsid w:val="00E55814"/>
    <w:rsid w:val="00E64BDE"/>
    <w:rsid w:val="00EB191B"/>
    <w:rsid w:val="00EB6DDC"/>
    <w:rsid w:val="00EE6025"/>
    <w:rsid w:val="00EF10E6"/>
    <w:rsid w:val="00EF5B84"/>
    <w:rsid w:val="00F0346B"/>
    <w:rsid w:val="00F34244"/>
    <w:rsid w:val="00F4467C"/>
    <w:rsid w:val="00F603A1"/>
    <w:rsid w:val="00F65382"/>
    <w:rsid w:val="00F820A2"/>
    <w:rsid w:val="00F93724"/>
    <w:rsid w:val="00FA5BF2"/>
    <w:rsid w:val="00FB785C"/>
    <w:rsid w:val="00FC63F0"/>
    <w:rsid w:val="00FF3866"/>
    <w:rsid w:val="00FF7674"/>
    <w:rsid w:val="3EE54B9B"/>
    <w:rsid w:val="68CF5941"/>
    <w:rsid w:val="73EE6605"/>
    <w:rsid w:val="7CAA9284"/>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B94594"/>
  <w15:docId w15:val="{20A08CC1-EF0C-4B21-BB54-0E75FF14D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47908"/>
    <w:rPr>
      <w:rFonts w:ascii="Linotype Univers 330 Light" w:hAnsi="Linotype Univers 330 Light"/>
      <w:sz w:val="22"/>
    </w:rPr>
  </w:style>
  <w:style w:type="paragraph" w:styleId="berschrift1">
    <w:name w:val="heading 1"/>
    <w:basedOn w:val="Standard"/>
    <w:next w:val="Standard"/>
    <w:qFormat/>
    <w:rsid w:val="00E64BDE"/>
    <w:pPr>
      <w:keepNext/>
      <w:ind w:right="-5929"/>
      <w:outlineLvl w:val="0"/>
    </w:pPr>
    <w:rPr>
      <w:rFonts w:ascii="Gill Sans Ultra Bold" w:hAnsi="Gill Sans Ultra Bold"/>
      <w:sz w:val="40"/>
    </w:rPr>
  </w:style>
  <w:style w:type="paragraph" w:styleId="berschrift2">
    <w:name w:val="heading 2"/>
    <w:basedOn w:val="Standard"/>
    <w:next w:val="Standard"/>
    <w:qFormat/>
    <w:rsid w:val="00E64BDE"/>
    <w:pPr>
      <w:keepNext/>
      <w:outlineLvl w:val="1"/>
    </w:pPr>
    <w:rPr>
      <w:rFonts w:ascii="Gill Sans Condensed" w:hAnsi="Gill Sans Condensed"/>
      <w:b/>
      <w:spacing w:val="4"/>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E64BDE"/>
    <w:pPr>
      <w:ind w:right="1275"/>
    </w:pPr>
  </w:style>
  <w:style w:type="character" w:styleId="Hyperlink">
    <w:name w:val="Hyperlink"/>
    <w:basedOn w:val="Absatz-Standardschriftart"/>
    <w:rsid w:val="00E64BDE"/>
    <w:rPr>
      <w:color w:val="0000FF"/>
      <w:u w:val="single"/>
    </w:rPr>
  </w:style>
  <w:style w:type="paragraph" w:customStyle="1" w:styleId="FaxKTkopf">
    <w:name w:val="FaxKTkopf"/>
    <w:basedOn w:val="Standard"/>
    <w:rsid w:val="00E64BDE"/>
    <w:pPr>
      <w:jc w:val="right"/>
    </w:pPr>
    <w:rPr>
      <w:rFonts w:ascii="M BC Gill Sans Bold Condensed" w:hAnsi="M BC Gill Sans Bold Condensed"/>
      <w:spacing w:val="4"/>
      <w:sz w:val="16"/>
    </w:rPr>
  </w:style>
  <w:style w:type="character" w:styleId="BesuchterLink">
    <w:name w:val="FollowedHyperlink"/>
    <w:basedOn w:val="Absatz-Standardschriftart"/>
    <w:rsid w:val="00E64BDE"/>
    <w:rPr>
      <w:color w:val="800080"/>
      <w:u w:val="single"/>
    </w:rPr>
  </w:style>
  <w:style w:type="paragraph" w:styleId="Kopfzeile">
    <w:name w:val="header"/>
    <w:basedOn w:val="Standard"/>
    <w:rsid w:val="00E64BDE"/>
    <w:pPr>
      <w:tabs>
        <w:tab w:val="center" w:pos="4536"/>
        <w:tab w:val="right" w:pos="9072"/>
      </w:tabs>
    </w:pPr>
  </w:style>
  <w:style w:type="character" w:styleId="Seitenzahl">
    <w:name w:val="page number"/>
    <w:basedOn w:val="Absatz-Standardschriftart"/>
    <w:rsid w:val="00E64BDE"/>
  </w:style>
  <w:style w:type="paragraph" w:styleId="Fuzeile">
    <w:name w:val="footer"/>
    <w:basedOn w:val="Standard"/>
    <w:rsid w:val="00E64BDE"/>
    <w:pPr>
      <w:tabs>
        <w:tab w:val="center" w:pos="4536"/>
        <w:tab w:val="right" w:pos="9072"/>
      </w:tabs>
    </w:pPr>
  </w:style>
  <w:style w:type="paragraph" w:styleId="Textkrper2">
    <w:name w:val="Body Text 2"/>
    <w:basedOn w:val="Standard"/>
    <w:rsid w:val="00E64BDE"/>
    <w:pPr>
      <w:spacing w:line="260" w:lineRule="exact"/>
    </w:pPr>
    <w:rPr>
      <w:rFonts w:ascii="Arial" w:hAnsi="Arial"/>
      <w:sz w:val="16"/>
    </w:rPr>
  </w:style>
  <w:style w:type="paragraph" w:styleId="Anrede">
    <w:name w:val="Salutation"/>
    <w:basedOn w:val="Standard"/>
    <w:next w:val="Standard"/>
    <w:rsid w:val="00E64BDE"/>
    <w:pPr>
      <w:spacing w:before="240" w:after="240" w:line="240" w:lineRule="atLeast"/>
      <w:jc w:val="both"/>
    </w:pPr>
    <w:rPr>
      <w:rFonts w:ascii="Garamond" w:eastAsia="Times New Roman" w:hAnsi="Garamond"/>
      <w:kern w:val="18"/>
      <w:sz w:val="20"/>
    </w:rPr>
  </w:style>
  <w:style w:type="paragraph" w:styleId="Gruformel">
    <w:name w:val="Closing"/>
    <w:basedOn w:val="Standard"/>
    <w:next w:val="Unterschrift"/>
    <w:rsid w:val="00E64BDE"/>
    <w:pPr>
      <w:keepNext/>
      <w:spacing w:after="120" w:line="240" w:lineRule="atLeast"/>
      <w:jc w:val="both"/>
    </w:pPr>
    <w:rPr>
      <w:rFonts w:ascii="Garamond" w:eastAsia="Times New Roman" w:hAnsi="Garamond"/>
      <w:kern w:val="18"/>
      <w:sz w:val="20"/>
    </w:rPr>
  </w:style>
  <w:style w:type="paragraph" w:styleId="Unterschrift">
    <w:name w:val="Signature"/>
    <w:basedOn w:val="Standard"/>
    <w:rsid w:val="00E64BDE"/>
    <w:pPr>
      <w:ind w:left="4252"/>
    </w:pPr>
  </w:style>
  <w:style w:type="paragraph" w:customStyle="1" w:styleId="Betreffzeile">
    <w:name w:val="Betreffzeile"/>
    <w:basedOn w:val="Standard"/>
    <w:next w:val="Anrede"/>
    <w:rsid w:val="00E64BDE"/>
    <w:pPr>
      <w:spacing w:before="240" w:after="240"/>
    </w:pPr>
    <w:rPr>
      <w:rFonts w:ascii="Times New Roman" w:eastAsia="Times New Roman" w:hAnsi="Times New Roman"/>
      <w:b/>
      <w:sz w:val="20"/>
    </w:rPr>
  </w:style>
  <w:style w:type="paragraph" w:styleId="StandardWeb">
    <w:name w:val="Normal (Web)"/>
    <w:basedOn w:val="Standard"/>
    <w:uiPriority w:val="99"/>
    <w:unhideWhenUsed/>
    <w:rsid w:val="00F820A2"/>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gow-DudaCosima\AppData\Roaming\Microsoft\Templates\103.%20KAT\103.%20KT_Hochforma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74F2EF07879F428D065291F927260F" ma:contentTypeVersion="14" ma:contentTypeDescription="Ein neues Dokument erstellen." ma:contentTypeScope="" ma:versionID="c26ecba5ae389762d7bc66d3cdbb82dd">
  <xsd:schema xmlns:xsd="http://www.w3.org/2001/XMLSchema" xmlns:xs="http://www.w3.org/2001/XMLSchema" xmlns:p="http://schemas.microsoft.com/office/2006/metadata/properties" xmlns:ns2="347ca452-296c-4878-8882-60addd308466" xmlns:ns3="c32ae38f-ce75-4e47-8fe5-eb3e76d81686" targetNamespace="http://schemas.microsoft.com/office/2006/metadata/properties" ma:root="true" ma:fieldsID="d2eeaeb53c1889d6c37f929e806c62b9" ns2:_="" ns3:_="">
    <xsd:import namespace="347ca452-296c-4878-8882-60addd308466"/>
    <xsd:import namespace="c32ae38f-ce75-4e47-8fe5-eb3e76d816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a452-296c-4878-8882-60addd3084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9a30f721-eaab-45ed-9165-7a39bcc2848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2ae38f-ce75-4e47-8fe5-eb3e76d8168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6ed5f65-e499-43b6-b0ab-858b194c9d9f}" ma:internalName="TaxCatchAll" ma:showField="CatchAllData" ma:web="c32ae38f-ce75-4e47-8fe5-eb3e76d8168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32ae38f-ce75-4e47-8fe5-eb3e76d81686" xsi:nil="true"/>
    <lcf76f155ced4ddcb4097134ff3c332f xmlns="347ca452-296c-4878-8882-60addd3084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4DF10A-0C3E-43BF-BFC6-3AE1F4FD77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a452-296c-4878-8882-60addd308466"/>
    <ds:schemaRef ds:uri="c32ae38f-ce75-4e47-8fe5-eb3e76d816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3B807C-3BBF-4438-9EAB-508C80A32493}">
  <ds:schemaRefs>
    <ds:schemaRef ds:uri="http://schemas.openxmlformats.org/officeDocument/2006/bibliography"/>
  </ds:schemaRefs>
</ds:datastoreItem>
</file>

<file path=customXml/itemProps3.xml><?xml version="1.0" encoding="utf-8"?>
<ds:datastoreItem xmlns:ds="http://schemas.openxmlformats.org/officeDocument/2006/customXml" ds:itemID="{02CB5E61-A3F6-41DC-8AA3-B5E9AFD1778F}">
  <ds:schemaRefs>
    <ds:schemaRef ds:uri="http://schemas.microsoft.com/sharepoint/v3/contenttype/forms"/>
  </ds:schemaRefs>
</ds:datastoreItem>
</file>

<file path=customXml/itemProps4.xml><?xml version="1.0" encoding="utf-8"?>
<ds:datastoreItem xmlns:ds="http://schemas.openxmlformats.org/officeDocument/2006/customXml" ds:itemID="{1FBA3AAE-65A0-4064-A365-BFA29679E6D7}">
  <ds:schemaRefs>
    <ds:schemaRef ds:uri="http://schemas.microsoft.com/office/2006/metadata/properties"/>
    <ds:schemaRef ds:uri="http://schemas.microsoft.com/office/infopath/2007/PartnerControls"/>
    <ds:schemaRef ds:uri="c32ae38f-ce75-4e47-8fe5-eb3e76d81686"/>
    <ds:schemaRef ds:uri="347ca452-296c-4878-8882-60addd308466"/>
  </ds:schemaRefs>
</ds:datastoreItem>
</file>

<file path=docProps/app.xml><?xml version="1.0" encoding="utf-8"?>
<Properties xmlns="http://schemas.openxmlformats.org/officeDocument/2006/extended-properties" xmlns:vt="http://schemas.openxmlformats.org/officeDocument/2006/docPropsVTypes">
  <Template>103. KT_Hochformat</Template>
  <TotalTime>0</TotalTime>
  <Pages>3</Pages>
  <Words>509</Words>
  <Characters>3210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103. KT Hochformat Vorlage</vt:lpstr>
    </vt:vector>
  </TitlesOfParts>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 KT Hochformat Vorlage</dc:title>
  <dc:subject/>
  <dc:creator>Jagow-Duda, Cosima</dc:creator>
  <cp:keywords/>
  <cp:lastModifiedBy>Jagow-Duda, Cosima</cp:lastModifiedBy>
  <cp:revision>2</cp:revision>
  <cp:lastPrinted>2022-02-14T19:57:00Z</cp:lastPrinted>
  <dcterms:created xsi:type="dcterms:W3CDTF">2024-03-05T13:20:00Z</dcterms:created>
  <dcterms:modified xsi:type="dcterms:W3CDTF">2024-03-05T13:30:00Z</dcterms:modified>
</cp:coreProperties>
</file>